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C7" w:rsidRDefault="007D43C7" w:rsidP="007D43C7">
      <w:pPr>
        <w:pStyle w:val="Puesto"/>
        <w:jc w:val="left"/>
        <w:rPr>
          <w:rFonts w:ascii="Arial" w:hAnsi="Arial"/>
          <w:iCs/>
          <w:sz w:val="22"/>
          <w:szCs w:val="22"/>
        </w:rPr>
      </w:pPr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Puesto"/>
        <w:rPr>
          <w:rFonts w:ascii="Arial" w:hAnsi="Arial"/>
          <w:iCs/>
          <w:sz w:val="22"/>
          <w:szCs w:val="22"/>
        </w:rPr>
      </w:pPr>
    </w:p>
    <w:p w:rsidR="00A66C38" w:rsidRDefault="00E6591D" w:rsidP="00F967D7">
      <w:pPr>
        <w:pStyle w:val="Puest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A66C38">
        <w:rPr>
          <w:rFonts w:ascii="Arial" w:hAnsi="Arial"/>
          <w:iCs/>
          <w:sz w:val="22"/>
          <w:szCs w:val="22"/>
        </w:rPr>
        <w:t>DE ESTUDIOS SUPERIORES DE LA REGIÓN CARBONÍFERA</w:t>
      </w:r>
    </w:p>
    <w:p w:rsidR="00E6591D" w:rsidRPr="00CB5814" w:rsidRDefault="00A66C38" w:rsidP="00F967D7">
      <w:pPr>
        <w:pStyle w:val="Puesto"/>
        <w:rPr>
          <w:rFonts w:ascii="Arial Black" w:hAnsi="Arial Black"/>
          <w:iCs/>
        </w:rPr>
      </w:pPr>
      <w:r>
        <w:rPr>
          <w:rFonts w:ascii="Arial" w:hAnsi="Arial"/>
          <w:iCs/>
          <w:sz w:val="22"/>
          <w:szCs w:val="22"/>
        </w:rPr>
        <w:t>DR. ROGELIO MONTEMAYOR SEGUY</w:t>
      </w:r>
    </w:p>
    <w:p w:rsidR="00E6591D" w:rsidRPr="00CB5814" w:rsidRDefault="00E6591D">
      <w:pPr>
        <w:pStyle w:val="Puesto"/>
        <w:rPr>
          <w:rFonts w:ascii="Arial" w:hAnsi="Arial"/>
          <w:iCs/>
          <w:sz w:val="22"/>
          <w:szCs w:val="22"/>
        </w:rPr>
      </w:pPr>
    </w:p>
    <w:p w:rsidR="00E6591D" w:rsidRPr="00CB5814" w:rsidRDefault="00A66C38">
      <w:pPr>
        <w:pStyle w:val="Puesto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>INGENIERÍA PETROLERA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____________________________________________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BA64F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" fillcolor="#92d050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F0F9" id="Text Box 33" o:spid="_x0000_s1027" type="#_x0000_t202" style="position:absolute;margin-left:186pt;margin-top: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0B7F" id="Text Box 26" o:spid="_x0000_s1028" type="#_x0000_t202" style="position:absolute;margin-left:162pt;margin-top:3pt;width:18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</w:t>
      </w:r>
      <w:r w:rsidR="00A66C38">
        <w:rPr>
          <w:rFonts w:ascii="Arial" w:hAnsi="Arial"/>
          <w:b w:val="0"/>
          <w:color w:val="auto"/>
          <w:sz w:val="20"/>
          <w:szCs w:val="20"/>
        </w:rPr>
        <w:t xml:space="preserve">DEL SEMESTRE (3): </w:t>
      </w:r>
      <w:r w:rsidR="00A66C38" w:rsidRPr="00A66C38">
        <w:rPr>
          <w:rFonts w:ascii="Arial" w:hAnsi="Arial"/>
          <w:b w:val="0"/>
          <w:color w:val="auto"/>
          <w:sz w:val="20"/>
          <w:szCs w:val="20"/>
          <w:u w:val="single"/>
        </w:rPr>
        <w:t>Agosto – Diciembre de 2017</w:t>
      </w:r>
      <w:r w:rsidRPr="00CB5814">
        <w:rPr>
          <w:rFonts w:ascii="Arial" w:hAnsi="Arial"/>
          <w:b w:val="0"/>
          <w:color w:val="auto"/>
          <w:sz w:val="20"/>
          <w:szCs w:val="20"/>
        </w:rPr>
        <w:t xml:space="preserve"> 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8444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904B15" w:rsidP="00904B15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 xml:space="preserve">MP. </w:t>
            </w:r>
            <w:proofErr w:type="gramStart"/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y</w:t>
            </w:r>
            <w:proofErr w:type="gramEnd"/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 xml:space="preserve"> QI. Martha Eugenia Ortiz Guerra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1948"/>
        <w:gridCol w:w="3212"/>
        <w:gridCol w:w="184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904B15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904B15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6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1276"/>
        <w:gridCol w:w="1352"/>
        <w:gridCol w:w="564"/>
        <w:gridCol w:w="564"/>
        <w:gridCol w:w="1111"/>
        <w:gridCol w:w="566"/>
        <w:gridCol w:w="564"/>
        <w:gridCol w:w="566"/>
        <w:gridCol w:w="564"/>
        <w:gridCol w:w="564"/>
      </w:tblGrid>
      <w:tr w:rsidR="00106649" w:rsidRPr="00106649" w:rsidTr="00087F92">
        <w:trPr>
          <w:cantSplit/>
          <w:trHeight w:val="212"/>
        </w:trPr>
        <w:tc>
          <w:tcPr>
            <w:tcW w:w="24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67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CC544A">
        <w:trPr>
          <w:cantSplit/>
          <w:trHeight w:val="359"/>
        </w:trPr>
        <w:tc>
          <w:tcPr>
            <w:tcW w:w="24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213602">
        <w:trPr>
          <w:cantSplit/>
          <w:trHeight w:val="238"/>
        </w:trPr>
        <w:tc>
          <w:tcPr>
            <w:tcW w:w="2476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QUÍMICA</w:t>
            </w:r>
          </w:p>
        </w:tc>
        <w:tc>
          <w:tcPr>
            <w:tcW w:w="1276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276" w:type="dxa"/>
          </w:tcPr>
          <w:p w:rsidR="00904B15" w:rsidRDefault="00904B1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</w:t>
            </w:r>
          </w:p>
          <w:p w:rsidR="00CE6E14" w:rsidRPr="00106649" w:rsidRDefault="00904B1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INDUSTRIAL</w:t>
            </w:r>
          </w:p>
        </w:tc>
        <w:tc>
          <w:tcPr>
            <w:tcW w:w="567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43</w:t>
            </w:r>
          </w:p>
        </w:tc>
        <w:tc>
          <w:tcPr>
            <w:tcW w:w="567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34</w:t>
            </w: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B51E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</w:t>
            </w:r>
            <w:r w:rsidR="00904B1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904B1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</w:t>
            </w:r>
          </w:p>
        </w:tc>
        <w:tc>
          <w:tcPr>
            <w:tcW w:w="567" w:type="dxa"/>
          </w:tcPr>
          <w:p w:rsidR="00CE6E14" w:rsidRPr="00106649" w:rsidRDefault="00CB51E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</w:t>
            </w:r>
            <w:r w:rsidR="00904B1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3D51E8">
        <w:trPr>
          <w:cantSplit/>
          <w:trHeight w:val="238"/>
        </w:trPr>
        <w:tc>
          <w:tcPr>
            <w:tcW w:w="2476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QUÍMICA</w:t>
            </w:r>
          </w:p>
        </w:tc>
        <w:tc>
          <w:tcPr>
            <w:tcW w:w="1276" w:type="dxa"/>
          </w:tcPr>
          <w:p w:rsidR="00CE6E14" w:rsidRPr="00106649" w:rsidRDefault="00904B15" w:rsidP="00A66C38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276" w:type="dxa"/>
          </w:tcPr>
          <w:p w:rsidR="00904B15" w:rsidRDefault="00904B1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</w:t>
            </w:r>
          </w:p>
          <w:p w:rsidR="00CE6E14" w:rsidRPr="00106649" w:rsidRDefault="00904B15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INDUSTRIAL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46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40</w:t>
            </w: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87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13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FB190C">
        <w:trPr>
          <w:cantSplit/>
          <w:trHeight w:val="238"/>
        </w:trPr>
        <w:tc>
          <w:tcPr>
            <w:tcW w:w="2476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QUÍMICA</w:t>
            </w:r>
          </w:p>
        </w:tc>
        <w:tc>
          <w:tcPr>
            <w:tcW w:w="1276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276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</w:t>
            </w:r>
          </w:p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INDUSTRIAL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42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24</w:t>
            </w:r>
          </w:p>
        </w:tc>
        <w:tc>
          <w:tcPr>
            <w:tcW w:w="1134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62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16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38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B133CA">
        <w:trPr>
          <w:cantSplit/>
          <w:trHeight w:val="258"/>
        </w:trPr>
        <w:tc>
          <w:tcPr>
            <w:tcW w:w="2476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QUÍMICA</w:t>
            </w:r>
          </w:p>
        </w:tc>
        <w:tc>
          <w:tcPr>
            <w:tcW w:w="1276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276" w:type="dxa"/>
          </w:tcPr>
          <w:p w:rsidR="00CE6E14" w:rsidRPr="00106649" w:rsidRDefault="00A66C38" w:rsidP="00904B15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INGENIERÍA </w:t>
            </w:r>
            <w:r w:rsidR="00904B1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INDUSTRIAL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42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22</w:t>
            </w: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52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20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48</w:t>
            </w:r>
            <w:r w:rsidR="00CB51E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904B15" w:rsidRPr="00CE6E14" w:rsidTr="00B133CA">
        <w:trPr>
          <w:cantSplit/>
          <w:trHeight w:val="258"/>
        </w:trPr>
        <w:tc>
          <w:tcPr>
            <w:tcW w:w="2476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QUÍMICA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 xml:space="preserve"> INORGÁNICA</w:t>
            </w:r>
          </w:p>
        </w:tc>
        <w:tc>
          <w:tcPr>
            <w:tcW w:w="1276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276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35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</w:p>
        </w:tc>
        <w:tc>
          <w:tcPr>
            <w:tcW w:w="1134" w:type="dxa"/>
          </w:tcPr>
          <w:p w:rsidR="00904B15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80%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20%</w:t>
            </w:r>
          </w:p>
        </w:tc>
        <w:tc>
          <w:tcPr>
            <w:tcW w:w="567" w:type="dxa"/>
          </w:tcPr>
          <w:p w:rsidR="00904B15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904B15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904B15" w:rsidRPr="00CE6E14" w:rsidTr="00B133CA">
        <w:trPr>
          <w:cantSplit/>
          <w:trHeight w:val="258"/>
        </w:trPr>
        <w:tc>
          <w:tcPr>
            <w:tcW w:w="2476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QUÍMICA INORGÁNICA</w:t>
            </w:r>
          </w:p>
        </w:tc>
        <w:tc>
          <w:tcPr>
            <w:tcW w:w="1276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AGO-DIC2017</w:t>
            </w:r>
          </w:p>
        </w:tc>
        <w:tc>
          <w:tcPr>
            <w:tcW w:w="1276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24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17</w:t>
            </w:r>
          </w:p>
        </w:tc>
        <w:tc>
          <w:tcPr>
            <w:tcW w:w="1134" w:type="dxa"/>
          </w:tcPr>
          <w:p w:rsidR="00904B15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71%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</w:t>
            </w:r>
          </w:p>
        </w:tc>
        <w:tc>
          <w:tcPr>
            <w:tcW w:w="567" w:type="dxa"/>
          </w:tcPr>
          <w:p w:rsidR="00904B15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29%</w:t>
            </w:r>
          </w:p>
        </w:tc>
        <w:tc>
          <w:tcPr>
            <w:tcW w:w="567" w:type="dxa"/>
          </w:tcPr>
          <w:p w:rsidR="00904B15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904B15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904AB1">
        <w:trPr>
          <w:cantSplit/>
          <w:trHeight w:val="258"/>
        </w:trPr>
        <w:tc>
          <w:tcPr>
            <w:tcW w:w="24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232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165</w:t>
            </w:r>
          </w:p>
        </w:tc>
        <w:tc>
          <w:tcPr>
            <w:tcW w:w="1134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72</w:t>
            </w:r>
            <w:r w:rsidR="0073350B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65</w:t>
            </w:r>
          </w:p>
        </w:tc>
        <w:tc>
          <w:tcPr>
            <w:tcW w:w="567" w:type="dxa"/>
          </w:tcPr>
          <w:p w:rsidR="00CE6E14" w:rsidRPr="00106649" w:rsidRDefault="00904B1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  <w:bookmarkStart w:id="0" w:name="_GoBack"/>
            <w:bookmarkEnd w:id="0"/>
            <w:r w:rsidR="0073350B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E6591D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5040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D50DCF" w:rsidRDefault="005163A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Pr="00914879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04B15" w:rsidRDefault="00904B15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 w:rsidRPr="00904B15">
              <w:rPr>
                <w:color w:val="auto"/>
                <w:sz w:val="20"/>
                <w:szCs w:val="20"/>
              </w:rPr>
              <w:lastRenderedPageBreak/>
              <w:t>MP. Y QI. MARTHA EUGENIA ORTIZ GUERRA</w:t>
            </w: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CB51E5" w:rsidRPr="00914879" w:rsidRDefault="00CB51E5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lastRenderedPageBreak/>
              <w:t>MA. NÉSTOR ZAMARRIPA BELMARES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812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4FA" w:rsidRDefault="008364FA">
      <w:r>
        <w:separator/>
      </w:r>
    </w:p>
  </w:endnote>
  <w:endnote w:type="continuationSeparator" w:id="0">
    <w:p w:rsidR="008364FA" w:rsidRDefault="0083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4FA" w:rsidRDefault="008364FA">
      <w:r>
        <w:separator/>
      </w:r>
    </w:p>
  </w:footnote>
  <w:footnote w:type="continuationSeparator" w:id="0">
    <w:p w:rsidR="008364FA" w:rsidRDefault="008364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9.5pt;height:60pt" o:bullet="t">
        <v:imagedata r:id="rId1" o:title="60 aniversario"/>
      </v:shape>
    </w:pict>
  </w:numPicBullet>
  <w:abstractNum w:abstractNumId="0" w15:restartNumberingAfterBreak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A"/>
    <w:rsid w:val="0001536C"/>
    <w:rsid w:val="0003286C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8339F"/>
    <w:rsid w:val="001932A7"/>
    <w:rsid w:val="001A5B88"/>
    <w:rsid w:val="001A7B21"/>
    <w:rsid w:val="001B2BA5"/>
    <w:rsid w:val="00226383"/>
    <w:rsid w:val="002452F6"/>
    <w:rsid w:val="002618E0"/>
    <w:rsid w:val="002B6F8A"/>
    <w:rsid w:val="002D17BF"/>
    <w:rsid w:val="00300B3D"/>
    <w:rsid w:val="003227BA"/>
    <w:rsid w:val="00326B83"/>
    <w:rsid w:val="0035037A"/>
    <w:rsid w:val="0036619F"/>
    <w:rsid w:val="003741FF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6945"/>
    <w:rsid w:val="005076C8"/>
    <w:rsid w:val="00511FDF"/>
    <w:rsid w:val="005163A7"/>
    <w:rsid w:val="00525529"/>
    <w:rsid w:val="00527CCE"/>
    <w:rsid w:val="0053327C"/>
    <w:rsid w:val="00533D09"/>
    <w:rsid w:val="0053713C"/>
    <w:rsid w:val="00592697"/>
    <w:rsid w:val="00593F4F"/>
    <w:rsid w:val="0063022A"/>
    <w:rsid w:val="00641663"/>
    <w:rsid w:val="00642602"/>
    <w:rsid w:val="00653F04"/>
    <w:rsid w:val="00656177"/>
    <w:rsid w:val="006B019A"/>
    <w:rsid w:val="00726533"/>
    <w:rsid w:val="00731AAE"/>
    <w:rsid w:val="0073350B"/>
    <w:rsid w:val="00744D65"/>
    <w:rsid w:val="007552EF"/>
    <w:rsid w:val="0078558A"/>
    <w:rsid w:val="007B2805"/>
    <w:rsid w:val="007D43C7"/>
    <w:rsid w:val="007E576D"/>
    <w:rsid w:val="007F1F75"/>
    <w:rsid w:val="008364FA"/>
    <w:rsid w:val="008605BE"/>
    <w:rsid w:val="0086389F"/>
    <w:rsid w:val="00886BF2"/>
    <w:rsid w:val="00895816"/>
    <w:rsid w:val="008E1C48"/>
    <w:rsid w:val="00904B15"/>
    <w:rsid w:val="00914879"/>
    <w:rsid w:val="0091655B"/>
    <w:rsid w:val="009238C8"/>
    <w:rsid w:val="00925E48"/>
    <w:rsid w:val="00957F63"/>
    <w:rsid w:val="00961C09"/>
    <w:rsid w:val="00964408"/>
    <w:rsid w:val="009A2E06"/>
    <w:rsid w:val="009C4081"/>
    <w:rsid w:val="00A046A4"/>
    <w:rsid w:val="00A20A97"/>
    <w:rsid w:val="00A46D91"/>
    <w:rsid w:val="00A568CB"/>
    <w:rsid w:val="00A66C38"/>
    <w:rsid w:val="00AA7F92"/>
    <w:rsid w:val="00AC63D4"/>
    <w:rsid w:val="00B04B78"/>
    <w:rsid w:val="00B365FD"/>
    <w:rsid w:val="00B36ABE"/>
    <w:rsid w:val="00B45057"/>
    <w:rsid w:val="00B45159"/>
    <w:rsid w:val="00B5086F"/>
    <w:rsid w:val="00B845B8"/>
    <w:rsid w:val="00B97E9C"/>
    <w:rsid w:val="00BE1F6A"/>
    <w:rsid w:val="00C177D8"/>
    <w:rsid w:val="00C417D0"/>
    <w:rsid w:val="00C62BD4"/>
    <w:rsid w:val="00C84958"/>
    <w:rsid w:val="00CA317A"/>
    <w:rsid w:val="00CB1A39"/>
    <w:rsid w:val="00CB51E5"/>
    <w:rsid w:val="00CB5814"/>
    <w:rsid w:val="00CB6D07"/>
    <w:rsid w:val="00CC2E46"/>
    <w:rsid w:val="00CC34D6"/>
    <w:rsid w:val="00CE6E14"/>
    <w:rsid w:val="00CF12E1"/>
    <w:rsid w:val="00D001C2"/>
    <w:rsid w:val="00D15D89"/>
    <w:rsid w:val="00D31AA4"/>
    <w:rsid w:val="00D31D6A"/>
    <w:rsid w:val="00D44CA1"/>
    <w:rsid w:val="00D50DCF"/>
    <w:rsid w:val="00D748B1"/>
    <w:rsid w:val="00D84819"/>
    <w:rsid w:val="00D93ED3"/>
    <w:rsid w:val="00DA0223"/>
    <w:rsid w:val="00E112AE"/>
    <w:rsid w:val="00E461AC"/>
    <w:rsid w:val="00E51DBD"/>
    <w:rsid w:val="00E6591D"/>
    <w:rsid w:val="00E8159D"/>
    <w:rsid w:val="00EA5006"/>
    <w:rsid w:val="00EF1CFB"/>
    <w:rsid w:val="00F61F6E"/>
    <w:rsid w:val="00F67AC2"/>
    <w:rsid w:val="00F708C3"/>
    <w:rsid w:val="00F85417"/>
    <w:rsid w:val="00F967D7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788A5-8793-452B-BF45-873E3C7F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A1002A-7C80-4E27-B14E-40F431DD9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2</cp:revision>
  <cp:lastPrinted>2018-03-06T23:33:00Z</cp:lastPrinted>
  <dcterms:created xsi:type="dcterms:W3CDTF">2018-03-07T15:07:00Z</dcterms:created>
  <dcterms:modified xsi:type="dcterms:W3CDTF">2018-03-07T15:07:00Z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